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1B49" w14:textId="6062DC35" w:rsidR="00CB1F76" w:rsidRDefault="009D362D" w:rsidP="00FE29BD">
      <w:pPr>
        <w:pStyle w:val="NoSpacing"/>
        <w:jc w:val="center"/>
        <w:rPr>
          <w:sz w:val="32"/>
          <w:szCs w:val="32"/>
        </w:rPr>
      </w:pPr>
      <w:r>
        <w:rPr>
          <w:sz w:val="32"/>
          <w:szCs w:val="32"/>
        </w:rPr>
        <w:t>A</w:t>
      </w:r>
      <w:r w:rsidR="00FE29BD">
        <w:rPr>
          <w:sz w:val="32"/>
          <w:szCs w:val="32"/>
        </w:rPr>
        <w:t>pproved Minutes of the City of Dighton</w:t>
      </w:r>
    </w:p>
    <w:p w14:paraId="1E203A26" w14:textId="53243BE4" w:rsidR="00FE29BD" w:rsidRDefault="00FE29BD" w:rsidP="00FE29BD">
      <w:pPr>
        <w:pStyle w:val="NoSpacing"/>
        <w:jc w:val="center"/>
        <w:rPr>
          <w:sz w:val="32"/>
          <w:szCs w:val="32"/>
        </w:rPr>
      </w:pPr>
      <w:r>
        <w:rPr>
          <w:sz w:val="32"/>
          <w:szCs w:val="32"/>
        </w:rPr>
        <w:t>Regular Council Meeting held on March 10, 2025</w:t>
      </w:r>
    </w:p>
    <w:p w14:paraId="059FCD16" w14:textId="1F130183" w:rsidR="00FE29BD" w:rsidRDefault="00FE29BD" w:rsidP="00FE29BD">
      <w:pPr>
        <w:pStyle w:val="NoSpacing"/>
        <w:rPr>
          <w:sz w:val="28"/>
          <w:szCs w:val="28"/>
        </w:rPr>
      </w:pPr>
    </w:p>
    <w:p w14:paraId="70A1B5FF" w14:textId="5522CEE6" w:rsidR="00FE29BD" w:rsidRDefault="00FE29BD" w:rsidP="00FE29BD">
      <w:pPr>
        <w:pStyle w:val="NoSpacing"/>
        <w:rPr>
          <w:sz w:val="28"/>
          <w:szCs w:val="28"/>
        </w:rPr>
      </w:pPr>
      <w:r>
        <w:rPr>
          <w:sz w:val="28"/>
          <w:szCs w:val="28"/>
        </w:rPr>
        <w:t>Mayor Annita Lorimor called the meeting to order at 5:30 pm.  Those present included: Councilmember: Janet Shapland, Marlene Rupp and Craig Doris.  Also present were Davis Post, Darren Prince, Steve Porter, Thomas Heily, Dale Pike, Sheriff Ridley, Superintendent Craig Collins, Deputy Clerk Justice Rios and City Clerk Nicole Strobel.</w:t>
      </w:r>
    </w:p>
    <w:p w14:paraId="3E2F1A31" w14:textId="77777777" w:rsidR="00FE29BD" w:rsidRDefault="00FE29BD" w:rsidP="00FE29BD">
      <w:pPr>
        <w:pStyle w:val="NoSpacing"/>
        <w:rPr>
          <w:sz w:val="28"/>
          <w:szCs w:val="28"/>
        </w:rPr>
      </w:pPr>
    </w:p>
    <w:p w14:paraId="6E2870AE" w14:textId="6E5A6AC1" w:rsidR="00FE29BD" w:rsidRDefault="00FE29BD" w:rsidP="00FE29BD">
      <w:pPr>
        <w:pStyle w:val="NoSpacing"/>
        <w:rPr>
          <w:sz w:val="28"/>
          <w:szCs w:val="28"/>
        </w:rPr>
      </w:pPr>
      <w:r>
        <w:rPr>
          <w:sz w:val="28"/>
          <w:szCs w:val="28"/>
        </w:rPr>
        <w:t>Councilwoman Janet Shapland made the motion to approve the agenda, Councilman Craig Doris seconded, yeas by all, motion carried.</w:t>
      </w:r>
    </w:p>
    <w:p w14:paraId="29C3D767" w14:textId="77777777" w:rsidR="00FE29BD" w:rsidRDefault="00FE29BD" w:rsidP="00FE29BD">
      <w:pPr>
        <w:pStyle w:val="NoSpacing"/>
        <w:rPr>
          <w:sz w:val="28"/>
          <w:szCs w:val="28"/>
        </w:rPr>
      </w:pPr>
    </w:p>
    <w:p w14:paraId="702AEFB9" w14:textId="62CA2807" w:rsidR="00FE29BD" w:rsidRDefault="00FE29BD" w:rsidP="00FE29BD">
      <w:pPr>
        <w:pStyle w:val="NoSpacing"/>
        <w:rPr>
          <w:sz w:val="28"/>
          <w:szCs w:val="28"/>
        </w:rPr>
      </w:pPr>
      <w:r>
        <w:rPr>
          <w:sz w:val="28"/>
          <w:szCs w:val="28"/>
        </w:rPr>
        <w:t>Thomas Heily met with the council regarding the late fee on pet tags.</w:t>
      </w:r>
      <w:r w:rsidR="0080159C">
        <w:rPr>
          <w:sz w:val="28"/>
          <w:szCs w:val="28"/>
        </w:rPr>
        <w:t xml:space="preserve">  After discussion Councilman Craig Doris made the motion to decline waiving the late fee, Councilwoman Marlene Rupp seconded, yeas by all, motion carried.</w:t>
      </w:r>
    </w:p>
    <w:p w14:paraId="2CE5B9B7" w14:textId="77777777" w:rsidR="0080159C" w:rsidRDefault="0080159C" w:rsidP="00FE29BD">
      <w:pPr>
        <w:pStyle w:val="NoSpacing"/>
        <w:rPr>
          <w:sz w:val="28"/>
          <w:szCs w:val="28"/>
        </w:rPr>
      </w:pPr>
    </w:p>
    <w:p w14:paraId="533D1F88" w14:textId="1BB6C4C1" w:rsidR="0080159C" w:rsidRDefault="0080159C" w:rsidP="00FE29BD">
      <w:pPr>
        <w:pStyle w:val="NoSpacing"/>
        <w:rPr>
          <w:sz w:val="28"/>
          <w:szCs w:val="28"/>
        </w:rPr>
      </w:pPr>
      <w:r>
        <w:rPr>
          <w:sz w:val="28"/>
          <w:szCs w:val="28"/>
        </w:rPr>
        <w:t xml:space="preserve">Sheriff Ron Ridley asked Councilman Craig Doris about the option of using Dale Hemel’s dog kennel.  Councilman Craig Doris reported that he is still considering but hasn’t come to a decision </w:t>
      </w:r>
      <w:proofErr w:type="gramStart"/>
      <w:r>
        <w:rPr>
          <w:sz w:val="28"/>
          <w:szCs w:val="28"/>
        </w:rPr>
        <w:t>as of yet</w:t>
      </w:r>
      <w:proofErr w:type="gramEnd"/>
      <w:r>
        <w:rPr>
          <w:sz w:val="28"/>
          <w:szCs w:val="28"/>
        </w:rPr>
        <w:t xml:space="preserve">. </w:t>
      </w:r>
    </w:p>
    <w:p w14:paraId="134122D8" w14:textId="77777777" w:rsidR="0080159C" w:rsidRDefault="0080159C" w:rsidP="00FE29BD">
      <w:pPr>
        <w:pStyle w:val="NoSpacing"/>
        <w:rPr>
          <w:sz w:val="28"/>
          <w:szCs w:val="28"/>
        </w:rPr>
      </w:pPr>
    </w:p>
    <w:p w14:paraId="3BBBC6F3" w14:textId="75776872" w:rsidR="0080159C" w:rsidRDefault="0080159C" w:rsidP="00FE29BD">
      <w:pPr>
        <w:pStyle w:val="NoSpacing"/>
        <w:rPr>
          <w:sz w:val="28"/>
          <w:szCs w:val="28"/>
        </w:rPr>
      </w:pPr>
      <w:r>
        <w:rPr>
          <w:sz w:val="28"/>
          <w:szCs w:val="28"/>
        </w:rPr>
        <w:t xml:space="preserve">Superintendent Craig Collins reported that he has attended 2 more hazard mitigation meetings.  </w:t>
      </w:r>
      <w:proofErr w:type="gramStart"/>
      <w:r>
        <w:rPr>
          <w:sz w:val="28"/>
          <w:szCs w:val="28"/>
        </w:rPr>
        <w:t>Concrete</w:t>
      </w:r>
      <w:proofErr w:type="gramEnd"/>
      <w:r>
        <w:rPr>
          <w:sz w:val="28"/>
          <w:szCs w:val="28"/>
        </w:rPr>
        <w:t xml:space="preserve"> ramp at the city pool is done.  Superintendent Collins reported that </w:t>
      </w:r>
      <w:proofErr w:type="gramStart"/>
      <w:r>
        <w:rPr>
          <w:sz w:val="28"/>
          <w:szCs w:val="28"/>
        </w:rPr>
        <w:t>clean</w:t>
      </w:r>
      <w:proofErr w:type="gramEnd"/>
      <w:r>
        <w:rPr>
          <w:sz w:val="28"/>
          <w:szCs w:val="28"/>
        </w:rPr>
        <w:t xml:space="preserve"> up at the old K &amp; J Foods will begin on 3-11-2025 with the Fire Marshal being on site.</w:t>
      </w:r>
    </w:p>
    <w:p w14:paraId="7E6751DE" w14:textId="77777777" w:rsidR="0080159C" w:rsidRDefault="0080159C" w:rsidP="00FE29BD">
      <w:pPr>
        <w:pStyle w:val="NoSpacing"/>
        <w:rPr>
          <w:sz w:val="28"/>
          <w:szCs w:val="28"/>
        </w:rPr>
      </w:pPr>
    </w:p>
    <w:p w14:paraId="4F363BF9" w14:textId="58306919" w:rsidR="0080159C" w:rsidRDefault="0080159C" w:rsidP="00FE29BD">
      <w:pPr>
        <w:pStyle w:val="NoSpacing"/>
        <w:rPr>
          <w:sz w:val="28"/>
          <w:szCs w:val="28"/>
        </w:rPr>
      </w:pPr>
      <w:r>
        <w:rPr>
          <w:sz w:val="28"/>
          <w:szCs w:val="28"/>
        </w:rPr>
        <w:t>City Clerk Nicole Strobel reported that she had received a letter from IRS with an enclosed Compliance Check Information Request for</w:t>
      </w:r>
      <w:r w:rsidR="00B82025">
        <w:rPr>
          <w:sz w:val="28"/>
          <w:szCs w:val="28"/>
        </w:rPr>
        <w:t xml:space="preserve"> 941</w:t>
      </w:r>
      <w:r>
        <w:rPr>
          <w:sz w:val="28"/>
          <w:szCs w:val="28"/>
        </w:rPr>
        <w:t>tax period March 31, 2020</w:t>
      </w:r>
      <w:r w:rsidR="00B82025">
        <w:rPr>
          <w:sz w:val="28"/>
          <w:szCs w:val="28"/>
        </w:rPr>
        <w:t>.</w:t>
      </w:r>
    </w:p>
    <w:p w14:paraId="3ACA4756" w14:textId="77777777" w:rsidR="00B82025" w:rsidRDefault="00B82025" w:rsidP="00FE29BD">
      <w:pPr>
        <w:pStyle w:val="NoSpacing"/>
        <w:rPr>
          <w:sz w:val="28"/>
          <w:szCs w:val="28"/>
        </w:rPr>
      </w:pPr>
    </w:p>
    <w:p w14:paraId="3C9AABFA" w14:textId="34A7FD7E" w:rsidR="00B82025" w:rsidRDefault="00B82025" w:rsidP="00FE29BD">
      <w:pPr>
        <w:pStyle w:val="NoSpacing"/>
        <w:rPr>
          <w:sz w:val="28"/>
          <w:szCs w:val="28"/>
        </w:rPr>
      </w:pPr>
      <w:r>
        <w:rPr>
          <w:sz w:val="28"/>
          <w:szCs w:val="28"/>
        </w:rPr>
        <w:t>Councilwoman Janet Shapland gave a report on the usage of the Scout House.</w:t>
      </w:r>
    </w:p>
    <w:p w14:paraId="499AE98C" w14:textId="77777777" w:rsidR="00B82025" w:rsidRDefault="00B82025" w:rsidP="00FE29BD">
      <w:pPr>
        <w:pStyle w:val="NoSpacing"/>
        <w:rPr>
          <w:sz w:val="28"/>
          <w:szCs w:val="28"/>
        </w:rPr>
      </w:pPr>
    </w:p>
    <w:p w14:paraId="7B3C3D72" w14:textId="6A751627" w:rsidR="00B82025" w:rsidRDefault="00B82025" w:rsidP="00FE29BD">
      <w:pPr>
        <w:pStyle w:val="NoSpacing"/>
        <w:rPr>
          <w:sz w:val="28"/>
          <w:szCs w:val="28"/>
        </w:rPr>
      </w:pPr>
      <w:r>
        <w:rPr>
          <w:sz w:val="28"/>
          <w:szCs w:val="28"/>
        </w:rPr>
        <w:t>Craig Doris reported that they have received applications for pool help this summer.</w:t>
      </w:r>
    </w:p>
    <w:p w14:paraId="2AA0952E" w14:textId="77777777" w:rsidR="00B82025" w:rsidRDefault="00B82025" w:rsidP="00FE29BD">
      <w:pPr>
        <w:pStyle w:val="NoSpacing"/>
        <w:rPr>
          <w:sz w:val="28"/>
          <w:szCs w:val="28"/>
        </w:rPr>
      </w:pPr>
    </w:p>
    <w:p w14:paraId="10D4532F" w14:textId="05143BBC" w:rsidR="00B82025" w:rsidRDefault="00B82025" w:rsidP="00FE29BD">
      <w:pPr>
        <w:pStyle w:val="NoSpacing"/>
        <w:rPr>
          <w:sz w:val="28"/>
          <w:szCs w:val="28"/>
        </w:rPr>
      </w:pPr>
      <w:r>
        <w:rPr>
          <w:sz w:val="28"/>
          <w:szCs w:val="28"/>
        </w:rPr>
        <w:t>Darren Prince with KMEA went over the Electric Rate Study with the council.</w:t>
      </w:r>
    </w:p>
    <w:p w14:paraId="7B5B15ED" w14:textId="77777777" w:rsidR="00B82025" w:rsidRDefault="00B82025" w:rsidP="00FE29BD">
      <w:pPr>
        <w:pStyle w:val="NoSpacing"/>
        <w:rPr>
          <w:sz w:val="28"/>
          <w:szCs w:val="28"/>
        </w:rPr>
      </w:pPr>
    </w:p>
    <w:p w14:paraId="72E1D1E4" w14:textId="654B26EC" w:rsidR="00B82025" w:rsidRDefault="00B82025" w:rsidP="00FE29BD">
      <w:pPr>
        <w:pStyle w:val="NoSpacing"/>
        <w:rPr>
          <w:sz w:val="28"/>
          <w:szCs w:val="28"/>
        </w:rPr>
      </w:pPr>
      <w:r>
        <w:rPr>
          <w:sz w:val="28"/>
          <w:szCs w:val="28"/>
        </w:rPr>
        <w:lastRenderedPageBreak/>
        <w:t xml:space="preserve">David Post with </w:t>
      </w:r>
      <w:proofErr w:type="spellStart"/>
      <w:r>
        <w:rPr>
          <w:sz w:val="28"/>
          <w:szCs w:val="28"/>
        </w:rPr>
        <w:t>Rodenbeek</w:t>
      </w:r>
      <w:proofErr w:type="spellEnd"/>
      <w:r>
        <w:rPr>
          <w:sz w:val="28"/>
          <w:szCs w:val="28"/>
        </w:rPr>
        <w:t xml:space="preserve"> &amp; Green/Iron Insurance went of the insurance information for 2024-2025.  Councilman Craig Doris made the motion to renew with EMC Insurance, Councilwoman Marlene Rupp seconded, yeas by all, motion carried.</w:t>
      </w:r>
    </w:p>
    <w:p w14:paraId="02F65206" w14:textId="77777777" w:rsidR="00B82025" w:rsidRDefault="00B82025" w:rsidP="00FE29BD">
      <w:pPr>
        <w:pStyle w:val="NoSpacing"/>
        <w:rPr>
          <w:sz w:val="28"/>
          <w:szCs w:val="28"/>
        </w:rPr>
      </w:pPr>
    </w:p>
    <w:p w14:paraId="4FC87530" w14:textId="3AB3C4D7" w:rsidR="00B82025" w:rsidRDefault="00B82025" w:rsidP="00FE29BD">
      <w:pPr>
        <w:pStyle w:val="NoSpacing"/>
        <w:rPr>
          <w:sz w:val="28"/>
          <w:szCs w:val="28"/>
        </w:rPr>
      </w:pPr>
      <w:r>
        <w:rPr>
          <w:sz w:val="28"/>
          <w:szCs w:val="28"/>
        </w:rPr>
        <w:t xml:space="preserve">Council reviewed the proposal for </w:t>
      </w:r>
      <w:proofErr w:type="spellStart"/>
      <w:r>
        <w:rPr>
          <w:sz w:val="28"/>
          <w:szCs w:val="28"/>
        </w:rPr>
        <w:t>TextMyGov</w:t>
      </w:r>
      <w:proofErr w:type="spellEnd"/>
      <w:r>
        <w:rPr>
          <w:sz w:val="28"/>
          <w:szCs w:val="28"/>
        </w:rPr>
        <w:t xml:space="preserve">, Councilman Craig Doris made the motion to go with </w:t>
      </w:r>
      <w:proofErr w:type="spellStart"/>
      <w:r>
        <w:rPr>
          <w:sz w:val="28"/>
          <w:szCs w:val="28"/>
        </w:rPr>
        <w:t>TextMyGov</w:t>
      </w:r>
      <w:proofErr w:type="spellEnd"/>
      <w:r w:rsidR="003336CF">
        <w:rPr>
          <w:sz w:val="28"/>
          <w:szCs w:val="28"/>
        </w:rPr>
        <w:t>, Councilwoman Marlene Rupp seconded, yeas by all, motion carried.</w:t>
      </w:r>
    </w:p>
    <w:p w14:paraId="367D7039" w14:textId="77777777" w:rsidR="003336CF" w:rsidRDefault="003336CF" w:rsidP="00FE29BD">
      <w:pPr>
        <w:pStyle w:val="NoSpacing"/>
        <w:rPr>
          <w:sz w:val="28"/>
          <w:szCs w:val="28"/>
        </w:rPr>
      </w:pPr>
    </w:p>
    <w:p w14:paraId="118D6050" w14:textId="58997D34" w:rsidR="003336CF" w:rsidRDefault="003336CF" w:rsidP="00FE29BD">
      <w:pPr>
        <w:pStyle w:val="NoSpacing"/>
        <w:rPr>
          <w:sz w:val="28"/>
          <w:szCs w:val="28"/>
        </w:rPr>
      </w:pPr>
      <w:r>
        <w:rPr>
          <w:sz w:val="28"/>
          <w:szCs w:val="28"/>
        </w:rPr>
        <w:t xml:space="preserve">Discussion was held on the letter received from Scott and Michelle Foote.  Mayor Lorimor will </w:t>
      </w:r>
      <w:proofErr w:type="gramStart"/>
      <w:r>
        <w:rPr>
          <w:sz w:val="28"/>
          <w:szCs w:val="28"/>
        </w:rPr>
        <w:t>visit  with</w:t>
      </w:r>
      <w:proofErr w:type="gramEnd"/>
      <w:r>
        <w:rPr>
          <w:sz w:val="28"/>
          <w:szCs w:val="28"/>
        </w:rPr>
        <w:t xml:space="preserve"> Casey Venters.  Councilwoman Janet Shapland will send the Foote’s a thank you.</w:t>
      </w:r>
    </w:p>
    <w:p w14:paraId="283F5FED" w14:textId="77777777" w:rsidR="003336CF" w:rsidRDefault="003336CF" w:rsidP="00FE29BD">
      <w:pPr>
        <w:pStyle w:val="NoSpacing"/>
        <w:rPr>
          <w:sz w:val="28"/>
          <w:szCs w:val="28"/>
        </w:rPr>
      </w:pPr>
    </w:p>
    <w:p w14:paraId="68760268" w14:textId="364EC373" w:rsidR="003336CF" w:rsidRDefault="003336CF" w:rsidP="00FE29BD">
      <w:pPr>
        <w:pStyle w:val="NoSpacing"/>
        <w:rPr>
          <w:sz w:val="28"/>
          <w:szCs w:val="28"/>
        </w:rPr>
      </w:pPr>
      <w:r>
        <w:rPr>
          <w:sz w:val="28"/>
          <w:szCs w:val="28"/>
        </w:rPr>
        <w:t>Superintendent Craig Collins discussed the 2” line Garden City Coop contacted him about.  Superintendent Collins will talk more with Garden City Coop regarding the 2” line.</w:t>
      </w:r>
    </w:p>
    <w:p w14:paraId="33B912AA" w14:textId="77777777" w:rsidR="003336CF" w:rsidRDefault="003336CF" w:rsidP="00FE29BD">
      <w:pPr>
        <w:pStyle w:val="NoSpacing"/>
        <w:rPr>
          <w:sz w:val="28"/>
          <w:szCs w:val="28"/>
        </w:rPr>
      </w:pPr>
    </w:p>
    <w:p w14:paraId="5503A7DD" w14:textId="6771A4C7" w:rsidR="003336CF" w:rsidRDefault="003336CF" w:rsidP="00FE29BD">
      <w:pPr>
        <w:pStyle w:val="NoSpacing"/>
        <w:rPr>
          <w:sz w:val="28"/>
          <w:szCs w:val="28"/>
        </w:rPr>
      </w:pPr>
      <w:r>
        <w:rPr>
          <w:sz w:val="28"/>
          <w:szCs w:val="28"/>
        </w:rPr>
        <w:t>Councilwoman Janet Shapland made the motion to approve bills as presented, Councilman Craig Doris seconded, yeas by all, motion carried.</w:t>
      </w:r>
    </w:p>
    <w:p w14:paraId="403E6637" w14:textId="77777777" w:rsidR="003336CF" w:rsidRDefault="003336CF" w:rsidP="00FE29BD">
      <w:pPr>
        <w:pStyle w:val="NoSpacing"/>
        <w:rPr>
          <w:sz w:val="28"/>
          <w:szCs w:val="28"/>
        </w:rPr>
      </w:pPr>
    </w:p>
    <w:p w14:paraId="17A3C8A4" w14:textId="6570ABB6" w:rsidR="006A1687" w:rsidRDefault="003336CF" w:rsidP="00FE29BD">
      <w:pPr>
        <w:pStyle w:val="NoSpacing"/>
        <w:rPr>
          <w:sz w:val="28"/>
          <w:szCs w:val="28"/>
        </w:rPr>
      </w:pPr>
      <w:r>
        <w:rPr>
          <w:sz w:val="28"/>
          <w:szCs w:val="28"/>
        </w:rPr>
        <w:t>Councilman Craig Doris made the motion to adjourn, Councilwoman Marlene Rupp seconded, yeas by all, motion carried.</w:t>
      </w:r>
      <w:r w:rsidR="006A1687">
        <w:rPr>
          <w:sz w:val="28"/>
          <w:szCs w:val="28"/>
        </w:rPr>
        <w:t xml:space="preserve">  The meeting adjourned at 6:25 pm.</w:t>
      </w:r>
    </w:p>
    <w:p w14:paraId="566A4ACC" w14:textId="77777777" w:rsidR="006A1687" w:rsidRDefault="006A1687" w:rsidP="00FE29BD">
      <w:pPr>
        <w:pStyle w:val="NoSpacing"/>
        <w:rPr>
          <w:sz w:val="28"/>
          <w:szCs w:val="28"/>
        </w:rPr>
      </w:pPr>
    </w:p>
    <w:p w14:paraId="72964477" w14:textId="77777777" w:rsidR="006A1687" w:rsidRDefault="006A1687" w:rsidP="00FE29BD">
      <w:pPr>
        <w:pStyle w:val="NoSpacing"/>
        <w:rPr>
          <w:sz w:val="28"/>
          <w:szCs w:val="28"/>
        </w:rPr>
      </w:pPr>
    </w:p>
    <w:p w14:paraId="2C6C0117" w14:textId="77777777" w:rsidR="006A1687" w:rsidRDefault="006A1687" w:rsidP="00FE29BD">
      <w:pPr>
        <w:pStyle w:val="NoSpacing"/>
        <w:rPr>
          <w:sz w:val="28"/>
          <w:szCs w:val="28"/>
        </w:rPr>
      </w:pPr>
    </w:p>
    <w:p w14:paraId="36D7A017" w14:textId="157D49D6" w:rsidR="006A1687" w:rsidRDefault="006A1687" w:rsidP="00FE29BD">
      <w:pPr>
        <w:pStyle w:val="NoSpacing"/>
        <w:rPr>
          <w:sz w:val="28"/>
          <w:szCs w:val="28"/>
        </w:rPr>
      </w:pPr>
      <w:r>
        <w:rPr>
          <w:sz w:val="28"/>
          <w:szCs w:val="28"/>
        </w:rPr>
        <w:t>__________________________                                  ____________________________</w:t>
      </w:r>
    </w:p>
    <w:p w14:paraId="7469FD0E" w14:textId="37D6AD75" w:rsidR="006A1687" w:rsidRDefault="006A1687" w:rsidP="00FE29BD">
      <w:pPr>
        <w:pStyle w:val="NoSpacing"/>
        <w:rPr>
          <w:sz w:val="28"/>
          <w:szCs w:val="28"/>
        </w:rPr>
      </w:pPr>
      <w:r>
        <w:rPr>
          <w:sz w:val="28"/>
          <w:szCs w:val="28"/>
        </w:rPr>
        <w:t>Annita Lorimor, Mayor                                               Nicole Strobel, City Clerk</w:t>
      </w:r>
    </w:p>
    <w:p w14:paraId="662BEE8E" w14:textId="77777777" w:rsidR="0080159C" w:rsidRDefault="0080159C" w:rsidP="00FE29BD">
      <w:pPr>
        <w:pStyle w:val="NoSpacing"/>
        <w:rPr>
          <w:sz w:val="28"/>
          <w:szCs w:val="28"/>
        </w:rPr>
      </w:pPr>
    </w:p>
    <w:p w14:paraId="442684FF" w14:textId="77777777" w:rsidR="0080159C" w:rsidRPr="00FE29BD" w:rsidRDefault="0080159C" w:rsidP="00FE29BD">
      <w:pPr>
        <w:pStyle w:val="NoSpacing"/>
        <w:rPr>
          <w:sz w:val="28"/>
          <w:szCs w:val="28"/>
        </w:rPr>
      </w:pPr>
    </w:p>
    <w:sectPr w:rsidR="0080159C" w:rsidRPr="00FE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BD"/>
    <w:rsid w:val="0006493E"/>
    <w:rsid w:val="001F2B75"/>
    <w:rsid w:val="003336CF"/>
    <w:rsid w:val="006A1687"/>
    <w:rsid w:val="0080159C"/>
    <w:rsid w:val="009D362D"/>
    <w:rsid w:val="00A27E09"/>
    <w:rsid w:val="00AB45CE"/>
    <w:rsid w:val="00AD32EF"/>
    <w:rsid w:val="00B82025"/>
    <w:rsid w:val="00CB1F76"/>
    <w:rsid w:val="00FE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5093"/>
  <w15:chartTrackingRefBased/>
  <w15:docId w15:val="{30720B3B-48A8-4BB8-8158-B58AA56B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9BD"/>
    <w:rPr>
      <w:rFonts w:eastAsiaTheme="majorEastAsia" w:cstheme="majorBidi"/>
      <w:color w:val="272727" w:themeColor="text1" w:themeTint="D8"/>
    </w:rPr>
  </w:style>
  <w:style w:type="paragraph" w:styleId="Title">
    <w:name w:val="Title"/>
    <w:basedOn w:val="Normal"/>
    <w:next w:val="Normal"/>
    <w:link w:val="TitleChar"/>
    <w:uiPriority w:val="10"/>
    <w:qFormat/>
    <w:rsid w:val="00FE2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9BD"/>
    <w:pPr>
      <w:spacing w:before="160"/>
      <w:jc w:val="center"/>
    </w:pPr>
    <w:rPr>
      <w:i/>
      <w:iCs/>
      <w:color w:val="404040" w:themeColor="text1" w:themeTint="BF"/>
    </w:rPr>
  </w:style>
  <w:style w:type="character" w:customStyle="1" w:styleId="QuoteChar">
    <w:name w:val="Quote Char"/>
    <w:basedOn w:val="DefaultParagraphFont"/>
    <w:link w:val="Quote"/>
    <w:uiPriority w:val="29"/>
    <w:rsid w:val="00FE29BD"/>
    <w:rPr>
      <w:i/>
      <w:iCs/>
      <w:color w:val="404040" w:themeColor="text1" w:themeTint="BF"/>
    </w:rPr>
  </w:style>
  <w:style w:type="paragraph" w:styleId="ListParagraph">
    <w:name w:val="List Paragraph"/>
    <w:basedOn w:val="Normal"/>
    <w:uiPriority w:val="34"/>
    <w:qFormat/>
    <w:rsid w:val="00FE29BD"/>
    <w:pPr>
      <w:ind w:left="720"/>
      <w:contextualSpacing/>
    </w:pPr>
  </w:style>
  <w:style w:type="character" w:styleId="IntenseEmphasis">
    <w:name w:val="Intense Emphasis"/>
    <w:basedOn w:val="DefaultParagraphFont"/>
    <w:uiPriority w:val="21"/>
    <w:qFormat/>
    <w:rsid w:val="00FE29BD"/>
    <w:rPr>
      <w:i/>
      <w:iCs/>
      <w:color w:val="0F4761" w:themeColor="accent1" w:themeShade="BF"/>
    </w:rPr>
  </w:style>
  <w:style w:type="paragraph" w:styleId="IntenseQuote">
    <w:name w:val="Intense Quote"/>
    <w:basedOn w:val="Normal"/>
    <w:next w:val="Normal"/>
    <w:link w:val="IntenseQuoteChar"/>
    <w:uiPriority w:val="30"/>
    <w:qFormat/>
    <w:rsid w:val="00FE2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9BD"/>
    <w:rPr>
      <w:i/>
      <w:iCs/>
      <w:color w:val="0F4761" w:themeColor="accent1" w:themeShade="BF"/>
    </w:rPr>
  </w:style>
  <w:style w:type="character" w:styleId="IntenseReference">
    <w:name w:val="Intense Reference"/>
    <w:basedOn w:val="DefaultParagraphFont"/>
    <w:uiPriority w:val="32"/>
    <w:qFormat/>
    <w:rsid w:val="00FE29BD"/>
    <w:rPr>
      <w:b/>
      <w:bCs/>
      <w:smallCaps/>
      <w:color w:val="0F4761" w:themeColor="accent1" w:themeShade="BF"/>
      <w:spacing w:val="5"/>
    </w:rPr>
  </w:style>
  <w:style w:type="paragraph" w:styleId="NoSpacing">
    <w:name w:val="No Spacing"/>
    <w:uiPriority w:val="1"/>
    <w:qFormat/>
    <w:rsid w:val="00FE2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Dighton City Clerk</dc:creator>
  <cp:keywords/>
  <dc:description/>
  <cp:lastModifiedBy>Dighton City Clerk</cp:lastModifiedBy>
  <cp:revision>2</cp:revision>
  <cp:lastPrinted>2025-03-26T14:49:00Z</cp:lastPrinted>
  <dcterms:created xsi:type="dcterms:W3CDTF">2025-03-11T19:07:00Z</dcterms:created>
  <dcterms:modified xsi:type="dcterms:W3CDTF">2025-03-26T14:50:00Z</dcterms:modified>
</cp:coreProperties>
</file>